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before="0" w:after="0" w:line="400" w:lineRule="exact"/>
        <w:jc w:val="center"/>
        <w:rPr>
          <w:rFonts w:ascii="方正小标宋简体" w:hAnsi="宋体" w:eastAsia="方正小标宋简体" w:cs="黑体"/>
          <w:b w:val="0"/>
          <w:bCs w:val="0"/>
          <w:kern w:val="2"/>
        </w:rPr>
      </w:pPr>
    </w:p>
    <w:p>
      <w:pP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附件5：</w:t>
      </w:r>
    </w:p>
    <w:p>
      <w:pPr>
        <w:widowControl/>
        <w:spacing w:line="560" w:lineRule="exact"/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山东省建筑业企业优秀项目经理</w:t>
      </w:r>
    </w:p>
    <w:p>
      <w:pPr>
        <w:widowControl/>
        <w:spacing w:line="560" w:lineRule="exact"/>
        <w:ind w:firstLine="880" w:firstLineChars="20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劳动竞赛活动申报资料</w:t>
      </w:r>
    </w:p>
    <w:bookmarkEnd w:id="0"/>
    <w:p>
      <w:pP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一、申报资料目录</w:t>
      </w:r>
    </w:p>
    <w:p>
      <w:pP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二、承诺书1（附件6）</w:t>
      </w:r>
    </w:p>
    <w:p>
      <w:pP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三、山东省建筑业企业优秀项目经理申报表原件</w:t>
      </w:r>
    </w:p>
    <w:p>
      <w:pP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zh-CN" w:eastAsia="zh-CN" w:bidi="ar-SA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四、申报人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zh-CN" w:eastAsia="zh-CN" w:bidi="ar-SA"/>
        </w:rPr>
        <w:t>所在企业资质证书扫描件。</w:t>
      </w:r>
    </w:p>
    <w:p>
      <w:pP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五、申报人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zh-CN" w:eastAsia="zh-CN" w:bidi="ar-SA"/>
        </w:rPr>
        <w:t>身份证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扫描件</w:t>
      </w:r>
    </w:p>
    <w:p>
      <w:pP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zh-CN" w:eastAsia="zh-CN" w:bidi="ar-SA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六、申报人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zh-CN" w:eastAsia="zh-CN" w:bidi="ar-SA"/>
        </w:rPr>
        <w:t>建造师注册证书扫描件并加盖本单位公章。</w:t>
      </w:r>
    </w:p>
    <w:p>
      <w:pP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zh-CN" w:eastAsia="zh-CN" w:bidi="ar-SA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七、申报人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zh-CN" w:eastAsia="zh-CN" w:bidi="ar-SA"/>
        </w:rPr>
        <w:t>二寸彩色证件照片原件一张，贴于申报表指定位置。</w:t>
      </w:r>
    </w:p>
    <w:p>
      <w:pPr>
        <w:widowControl/>
        <w:spacing w:line="560" w:lineRule="exact"/>
        <w:jc w:val="left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zh-CN" w:eastAsia="zh-CN" w:bidi="ar-SA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八、</w:t>
      </w: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建设过程中，</w:t>
      </w:r>
      <w:r>
        <w:rPr>
          <w:rFonts w:hint="eastAsia" w:ascii="仿宋_GB2312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未发生重大质量事故和一般及以上生产安全事故，未因发生拖欠农民工工资等受到市级及以上主管部门的通报或处罚；未</w:t>
      </w:r>
      <w:r>
        <w:rPr>
          <w:rFonts w:hint="eastAsia" w:ascii="仿宋_GB2312" w:eastAsia="仿宋_GB2312" w:cs="Times New Roman"/>
          <w:b w:val="0"/>
          <w:kern w:val="2"/>
          <w:sz w:val="32"/>
          <w:szCs w:val="32"/>
          <w:lang w:val="en-US" w:eastAsia="zh-CN" w:bidi="ar-SA"/>
        </w:rPr>
        <w:t>发生重大群体性质量投诉；省市诚信平台无不良记录。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或承诺书2（附件7）</w:t>
      </w:r>
    </w:p>
    <w:p>
      <w:pP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九、近3年担任项目经理，获得的市级及以上优质工程、科技创新、质量管理、安全生产等奖项证书扫描件、表彰文件扫描件（首页、盖章页及带有企业名称页）。</w:t>
      </w:r>
    </w:p>
    <w:p>
      <w:pP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十、申报者担任所申报业绩工程项目经理任职文件扫描件；</w:t>
      </w:r>
    </w:p>
    <w:p>
      <w:pP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十一、申报业绩工程中标通知书、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承包合同（只要工程名称、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发包和承建单位、工程规模、工程开竣工时间、承建单位驻工地现场代表、发包和承建单位签字盖章部分的合同扫描件）、施工许可证及竣工验收报告扫描件。</w:t>
      </w:r>
    </w:p>
    <w:p>
      <w:pPr>
        <w:ind w:firstLine="640" w:firstLineChars="200"/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sectPr>
          <w:footerReference r:id="rId3" w:type="default"/>
          <w:pgSz w:w="11906" w:h="16838"/>
          <w:pgMar w:top="1134" w:right="1757" w:bottom="1134" w:left="1757" w:header="851" w:footer="992" w:gutter="0"/>
          <w:cols w:space="720" w:num="1"/>
          <w:rtlGutter w:val="0"/>
          <w:docGrid w:type="lines" w:linePitch="312" w:charSpace="0"/>
        </w:sectPr>
      </w:pP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zh-CN" w:eastAsia="zh-CN" w:bidi="ar-SA"/>
        </w:rPr>
        <w:t>以上申报资料按上述顺序</w:t>
      </w:r>
      <w:r>
        <w:rPr>
          <w:rFonts w:hint="eastAsia" w:ascii="仿宋_GB2312" w:hAnsi="宋体" w:eastAsia="仿宋_GB2312" w:cs="仿宋_GB2312"/>
          <w:i w:val="0"/>
          <w:caps w:val="0"/>
          <w:color w:val="333333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用A4纸打印并装订成册，同时交电子文件一份，单独拷贝到U盘。所有图片扫描均使用JPG格式和JPEG格式，所有文字材料及表格均使用word格式。证明材料需计算机扫描件，复印件无效。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left"/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u w:val="none"/>
          <w:shd w:val="clear" w:fill="FFFFFF"/>
          <w:vertAlign w:val="baseline"/>
          <w:lang w:val="en-US" w:eastAsia="zh-CN" w:bidi="ar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F0E5C"/>
    <w:rsid w:val="05233D77"/>
    <w:rsid w:val="08D62E11"/>
    <w:rsid w:val="094A31AE"/>
    <w:rsid w:val="0B733D3C"/>
    <w:rsid w:val="0CE145DE"/>
    <w:rsid w:val="138B33DF"/>
    <w:rsid w:val="15080BE6"/>
    <w:rsid w:val="1659330C"/>
    <w:rsid w:val="195C5706"/>
    <w:rsid w:val="1F214EC5"/>
    <w:rsid w:val="20D51068"/>
    <w:rsid w:val="20DA009E"/>
    <w:rsid w:val="21A849A0"/>
    <w:rsid w:val="25DA1679"/>
    <w:rsid w:val="27F07EB7"/>
    <w:rsid w:val="2D264C7F"/>
    <w:rsid w:val="2D964C17"/>
    <w:rsid w:val="2E60588C"/>
    <w:rsid w:val="2F8A4F8F"/>
    <w:rsid w:val="342A20AD"/>
    <w:rsid w:val="36A31E2F"/>
    <w:rsid w:val="38EA6FDA"/>
    <w:rsid w:val="41CB2D35"/>
    <w:rsid w:val="421F2B0A"/>
    <w:rsid w:val="458D1D58"/>
    <w:rsid w:val="48EF51DF"/>
    <w:rsid w:val="4AEB1ECD"/>
    <w:rsid w:val="4B45685D"/>
    <w:rsid w:val="4D1E665B"/>
    <w:rsid w:val="4E133179"/>
    <w:rsid w:val="582618E4"/>
    <w:rsid w:val="58F667EB"/>
    <w:rsid w:val="593760BB"/>
    <w:rsid w:val="5A11596E"/>
    <w:rsid w:val="5A6626D3"/>
    <w:rsid w:val="5D2C30CA"/>
    <w:rsid w:val="5EB7789E"/>
    <w:rsid w:val="60016BE4"/>
    <w:rsid w:val="61E8172E"/>
    <w:rsid w:val="634642D2"/>
    <w:rsid w:val="63EE49B9"/>
    <w:rsid w:val="6431033B"/>
    <w:rsid w:val="658D4B9A"/>
    <w:rsid w:val="68265639"/>
    <w:rsid w:val="699A677B"/>
    <w:rsid w:val="6B410553"/>
    <w:rsid w:val="73B9294C"/>
    <w:rsid w:val="775F12CC"/>
    <w:rsid w:val="780D037D"/>
    <w:rsid w:val="790B4AF7"/>
    <w:rsid w:val="7A43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rFonts w:ascii="Times New Roman" w:hAnsi="Times New Roman" w:eastAsia="方正大标宋简体"/>
      <w:w w:val="50"/>
      <w:sz w:val="144"/>
      <w:szCs w:val="24"/>
    </w:rPr>
  </w:style>
  <w:style w:type="paragraph" w:styleId="4">
    <w:name w:val="Body Text Indent"/>
    <w:basedOn w:val="1"/>
    <w:qFormat/>
    <w:uiPriority w:val="99"/>
    <w:pPr>
      <w:ind w:firstLine="540" w:firstLineChars="257"/>
    </w:pPr>
    <w:rPr>
      <w:kern w:val="0"/>
      <w:sz w:val="20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棉花糖</cp:lastModifiedBy>
  <cp:lastPrinted>2019-08-20T01:59:00Z</cp:lastPrinted>
  <dcterms:modified xsi:type="dcterms:W3CDTF">2019-08-21T08:42:53Z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