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D5" w:rsidRDefault="00D705D5">
      <w:pPr>
        <w:rPr>
          <w:rFonts w:ascii="黑体" w:eastAsia="黑体" w:hAnsi="黑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附件 1：</w:t>
      </w:r>
    </w:p>
    <w:p w:rsidR="00D705D5" w:rsidRDefault="00D705D5">
      <w:pPr>
        <w:rPr>
          <w:rFonts w:ascii="黑体" w:eastAsia="黑体" w:hAnsi="黑体" w:hint="eastAsia"/>
          <w:color w:val="000000"/>
          <w:sz w:val="30"/>
          <w:szCs w:val="30"/>
        </w:rPr>
      </w:pPr>
    </w:p>
    <w:p w:rsidR="002A4F07" w:rsidRPr="00D705D5" w:rsidRDefault="00D705D5">
      <w:pPr>
        <w:rPr>
          <w:rFonts w:hint="eastAsia"/>
          <w:b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 xml:space="preserve">   </w:t>
      </w:r>
      <w:r w:rsidRPr="00D705D5">
        <w:rPr>
          <w:rFonts w:hint="eastAsia"/>
          <w:b/>
          <w:bCs/>
          <w:color w:val="000000"/>
          <w:sz w:val="36"/>
          <w:szCs w:val="36"/>
        </w:rPr>
        <w:t>承插型轮扣式模板支架规程培训参会人员回执单</w:t>
      </w:r>
    </w:p>
    <w:p w:rsidR="00D705D5" w:rsidRDefault="00D705D5">
      <w:pPr>
        <w:rPr>
          <w:rFonts w:hint="eastAsia"/>
          <w:b/>
          <w:bCs/>
          <w:color w:val="000000"/>
          <w:sz w:val="36"/>
          <w:szCs w:val="36"/>
        </w:rPr>
      </w:pPr>
    </w:p>
    <w:tbl>
      <w:tblPr>
        <w:tblStyle w:val="a3"/>
        <w:tblW w:w="8834" w:type="dxa"/>
        <w:tblLook w:val="04A0"/>
      </w:tblPr>
      <w:tblGrid>
        <w:gridCol w:w="817"/>
        <w:gridCol w:w="1391"/>
        <w:gridCol w:w="3145"/>
        <w:gridCol w:w="1418"/>
        <w:gridCol w:w="992"/>
        <w:gridCol w:w="1071"/>
      </w:tblGrid>
      <w:tr w:rsidR="00D705D5" w:rsidTr="00D705D5">
        <w:trPr>
          <w:trHeight w:val="980"/>
        </w:trPr>
        <w:tc>
          <w:tcPr>
            <w:tcW w:w="817" w:type="dxa"/>
          </w:tcPr>
          <w:p w:rsidR="00D705D5" w:rsidRDefault="00D705D5" w:rsidP="00D705D5">
            <w:pPr>
              <w:jc w:val="center"/>
              <w:rPr>
                <w:rFonts w:hint="eastAsia"/>
              </w:rPr>
            </w:pPr>
          </w:p>
          <w:p w:rsidR="00D705D5" w:rsidRDefault="00D705D5" w:rsidP="00D705D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91" w:type="dxa"/>
          </w:tcPr>
          <w:p w:rsidR="00D705D5" w:rsidRDefault="00D705D5" w:rsidP="00D705D5">
            <w:pPr>
              <w:jc w:val="center"/>
              <w:rPr>
                <w:rFonts w:hint="eastAsia"/>
              </w:rPr>
            </w:pPr>
          </w:p>
          <w:p w:rsidR="00D705D5" w:rsidRDefault="00D705D5" w:rsidP="00D705D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45" w:type="dxa"/>
          </w:tcPr>
          <w:p w:rsidR="00D705D5" w:rsidRDefault="00D705D5" w:rsidP="00D705D5">
            <w:pPr>
              <w:jc w:val="center"/>
              <w:rPr>
                <w:rFonts w:hint="eastAsia"/>
              </w:rPr>
            </w:pPr>
          </w:p>
          <w:p w:rsidR="00D705D5" w:rsidRDefault="00D705D5" w:rsidP="00D705D5">
            <w:pPr>
              <w:jc w:val="center"/>
            </w:pPr>
            <w:r>
              <w:rPr>
                <w:rFonts w:hint="eastAsia"/>
              </w:rPr>
              <w:t>单位及开票信息</w:t>
            </w:r>
          </w:p>
        </w:tc>
        <w:tc>
          <w:tcPr>
            <w:tcW w:w="1418" w:type="dxa"/>
          </w:tcPr>
          <w:p w:rsidR="00D705D5" w:rsidRDefault="00D705D5" w:rsidP="00D705D5">
            <w:pPr>
              <w:jc w:val="center"/>
              <w:rPr>
                <w:rFonts w:hint="eastAsia"/>
              </w:rPr>
            </w:pPr>
          </w:p>
          <w:p w:rsidR="00D705D5" w:rsidRDefault="00D705D5" w:rsidP="00D705D5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992" w:type="dxa"/>
          </w:tcPr>
          <w:p w:rsidR="00D705D5" w:rsidRDefault="00D705D5" w:rsidP="00D705D5">
            <w:pPr>
              <w:jc w:val="center"/>
              <w:rPr>
                <w:rFonts w:hint="eastAsia"/>
              </w:rPr>
            </w:pPr>
          </w:p>
          <w:p w:rsidR="00D705D5" w:rsidRDefault="00D705D5" w:rsidP="00D70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</w:p>
          <w:p w:rsidR="00D705D5" w:rsidRDefault="00D705D5" w:rsidP="00D705D5">
            <w:pPr>
              <w:jc w:val="center"/>
            </w:pPr>
            <w:r>
              <w:rPr>
                <w:rFonts w:hint="eastAsia"/>
              </w:rPr>
              <w:t>住宿</w:t>
            </w:r>
          </w:p>
        </w:tc>
        <w:tc>
          <w:tcPr>
            <w:tcW w:w="1071" w:type="dxa"/>
          </w:tcPr>
          <w:p w:rsidR="00D705D5" w:rsidRDefault="00D705D5" w:rsidP="00D705D5">
            <w:pPr>
              <w:jc w:val="center"/>
              <w:rPr>
                <w:rFonts w:hint="eastAsia"/>
              </w:rPr>
            </w:pPr>
          </w:p>
          <w:p w:rsidR="00D705D5" w:rsidRDefault="00D705D5" w:rsidP="00D70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</w:p>
          <w:p w:rsidR="00D705D5" w:rsidRDefault="00D705D5" w:rsidP="00D705D5">
            <w:pPr>
              <w:jc w:val="center"/>
            </w:pPr>
            <w:r>
              <w:rPr>
                <w:rFonts w:hint="eastAsia"/>
              </w:rPr>
              <w:t>带司机</w:t>
            </w:r>
          </w:p>
        </w:tc>
      </w:tr>
      <w:tr w:rsidR="00D705D5" w:rsidTr="00D705D5">
        <w:trPr>
          <w:trHeight w:val="980"/>
        </w:trPr>
        <w:tc>
          <w:tcPr>
            <w:tcW w:w="817" w:type="dxa"/>
          </w:tcPr>
          <w:p w:rsidR="00D705D5" w:rsidRDefault="00D705D5"/>
        </w:tc>
        <w:tc>
          <w:tcPr>
            <w:tcW w:w="1391" w:type="dxa"/>
          </w:tcPr>
          <w:p w:rsidR="00D705D5" w:rsidRDefault="00D705D5"/>
        </w:tc>
        <w:tc>
          <w:tcPr>
            <w:tcW w:w="3145" w:type="dxa"/>
          </w:tcPr>
          <w:p w:rsidR="00D705D5" w:rsidRDefault="00D705D5"/>
        </w:tc>
        <w:tc>
          <w:tcPr>
            <w:tcW w:w="1418" w:type="dxa"/>
          </w:tcPr>
          <w:p w:rsidR="00D705D5" w:rsidRDefault="00D705D5"/>
        </w:tc>
        <w:tc>
          <w:tcPr>
            <w:tcW w:w="992" w:type="dxa"/>
          </w:tcPr>
          <w:p w:rsidR="00D705D5" w:rsidRDefault="00D705D5"/>
        </w:tc>
        <w:tc>
          <w:tcPr>
            <w:tcW w:w="1071" w:type="dxa"/>
          </w:tcPr>
          <w:p w:rsidR="00D705D5" w:rsidRDefault="00D705D5"/>
        </w:tc>
      </w:tr>
      <w:tr w:rsidR="00D705D5" w:rsidTr="00D705D5">
        <w:trPr>
          <w:trHeight w:val="980"/>
        </w:trPr>
        <w:tc>
          <w:tcPr>
            <w:tcW w:w="817" w:type="dxa"/>
          </w:tcPr>
          <w:p w:rsidR="00D705D5" w:rsidRDefault="00D705D5"/>
        </w:tc>
        <w:tc>
          <w:tcPr>
            <w:tcW w:w="1391" w:type="dxa"/>
          </w:tcPr>
          <w:p w:rsidR="00D705D5" w:rsidRDefault="00D705D5"/>
        </w:tc>
        <w:tc>
          <w:tcPr>
            <w:tcW w:w="3145" w:type="dxa"/>
          </w:tcPr>
          <w:p w:rsidR="00D705D5" w:rsidRDefault="00D705D5"/>
        </w:tc>
        <w:tc>
          <w:tcPr>
            <w:tcW w:w="1418" w:type="dxa"/>
          </w:tcPr>
          <w:p w:rsidR="00D705D5" w:rsidRDefault="00D705D5"/>
        </w:tc>
        <w:tc>
          <w:tcPr>
            <w:tcW w:w="992" w:type="dxa"/>
          </w:tcPr>
          <w:p w:rsidR="00D705D5" w:rsidRDefault="00D705D5"/>
        </w:tc>
        <w:tc>
          <w:tcPr>
            <w:tcW w:w="1071" w:type="dxa"/>
          </w:tcPr>
          <w:p w:rsidR="00D705D5" w:rsidRDefault="00D705D5"/>
        </w:tc>
      </w:tr>
      <w:tr w:rsidR="00D705D5" w:rsidTr="00D705D5">
        <w:trPr>
          <w:trHeight w:val="980"/>
        </w:trPr>
        <w:tc>
          <w:tcPr>
            <w:tcW w:w="817" w:type="dxa"/>
          </w:tcPr>
          <w:p w:rsidR="00D705D5" w:rsidRDefault="00D705D5"/>
        </w:tc>
        <w:tc>
          <w:tcPr>
            <w:tcW w:w="1391" w:type="dxa"/>
          </w:tcPr>
          <w:p w:rsidR="00D705D5" w:rsidRDefault="00D705D5"/>
        </w:tc>
        <w:tc>
          <w:tcPr>
            <w:tcW w:w="3145" w:type="dxa"/>
          </w:tcPr>
          <w:p w:rsidR="00D705D5" w:rsidRDefault="00D705D5"/>
        </w:tc>
        <w:tc>
          <w:tcPr>
            <w:tcW w:w="1418" w:type="dxa"/>
          </w:tcPr>
          <w:p w:rsidR="00D705D5" w:rsidRDefault="00D705D5"/>
        </w:tc>
        <w:tc>
          <w:tcPr>
            <w:tcW w:w="992" w:type="dxa"/>
          </w:tcPr>
          <w:p w:rsidR="00D705D5" w:rsidRDefault="00D705D5"/>
        </w:tc>
        <w:tc>
          <w:tcPr>
            <w:tcW w:w="1071" w:type="dxa"/>
          </w:tcPr>
          <w:p w:rsidR="00D705D5" w:rsidRDefault="00D705D5"/>
        </w:tc>
      </w:tr>
      <w:tr w:rsidR="00D705D5" w:rsidTr="00D705D5">
        <w:trPr>
          <w:trHeight w:val="1027"/>
        </w:trPr>
        <w:tc>
          <w:tcPr>
            <w:tcW w:w="817" w:type="dxa"/>
          </w:tcPr>
          <w:p w:rsidR="00D705D5" w:rsidRDefault="00D705D5"/>
        </w:tc>
        <w:tc>
          <w:tcPr>
            <w:tcW w:w="1391" w:type="dxa"/>
          </w:tcPr>
          <w:p w:rsidR="00D705D5" w:rsidRDefault="00D705D5"/>
        </w:tc>
        <w:tc>
          <w:tcPr>
            <w:tcW w:w="3145" w:type="dxa"/>
          </w:tcPr>
          <w:p w:rsidR="00D705D5" w:rsidRDefault="00D705D5"/>
        </w:tc>
        <w:tc>
          <w:tcPr>
            <w:tcW w:w="1418" w:type="dxa"/>
          </w:tcPr>
          <w:p w:rsidR="00D705D5" w:rsidRDefault="00D705D5"/>
        </w:tc>
        <w:tc>
          <w:tcPr>
            <w:tcW w:w="992" w:type="dxa"/>
          </w:tcPr>
          <w:p w:rsidR="00D705D5" w:rsidRDefault="00D705D5"/>
        </w:tc>
        <w:tc>
          <w:tcPr>
            <w:tcW w:w="1071" w:type="dxa"/>
          </w:tcPr>
          <w:p w:rsidR="00D705D5" w:rsidRDefault="00D705D5"/>
        </w:tc>
      </w:tr>
    </w:tbl>
    <w:p w:rsidR="00D705D5" w:rsidRDefault="00D705D5" w:rsidP="00D705D5">
      <w:pPr>
        <w:ind w:firstLineChars="100" w:firstLine="280"/>
      </w:pPr>
      <w:r>
        <w:rPr>
          <w:rFonts w:ascii="FangSong_GB2312" w:hAnsi="FangSong_GB2312"/>
          <w:color w:val="000000"/>
          <w:sz w:val="28"/>
          <w:szCs w:val="28"/>
        </w:rPr>
        <w:t>此回执请于</w:t>
      </w:r>
      <w:r>
        <w:rPr>
          <w:rFonts w:ascii="FangSong_GB2312" w:hAnsi="FangSong_GB2312"/>
          <w:color w:val="000000"/>
          <w:sz w:val="28"/>
          <w:szCs w:val="28"/>
        </w:rPr>
        <w:t xml:space="preserve"> 2019 </w:t>
      </w:r>
      <w:r>
        <w:rPr>
          <w:rFonts w:ascii="FangSong_GB2312" w:hAnsi="FangSong_GB2312"/>
          <w:color w:val="000000"/>
          <w:sz w:val="28"/>
          <w:szCs w:val="28"/>
        </w:rPr>
        <w:t>年</w:t>
      </w:r>
      <w:r>
        <w:rPr>
          <w:rFonts w:ascii="FangSong_GB2312" w:hAnsi="FangSong_GB2312"/>
          <w:color w:val="000000"/>
          <w:sz w:val="28"/>
          <w:szCs w:val="28"/>
        </w:rPr>
        <w:t xml:space="preserve"> 7 </w:t>
      </w:r>
      <w:r>
        <w:rPr>
          <w:rFonts w:ascii="FangSong_GB2312" w:hAnsi="FangSong_GB2312"/>
          <w:color w:val="000000"/>
          <w:sz w:val="28"/>
          <w:szCs w:val="28"/>
        </w:rPr>
        <w:t>月</w:t>
      </w:r>
      <w:r>
        <w:rPr>
          <w:rFonts w:ascii="FangSong_GB2312" w:hAnsi="FangSong_GB2312"/>
          <w:color w:val="000000"/>
          <w:sz w:val="28"/>
          <w:szCs w:val="28"/>
        </w:rPr>
        <w:t xml:space="preserve"> 6 </w:t>
      </w:r>
      <w:r>
        <w:rPr>
          <w:rFonts w:ascii="FangSong_GB2312" w:hAnsi="FangSong_GB2312"/>
          <w:color w:val="000000"/>
          <w:sz w:val="28"/>
          <w:szCs w:val="28"/>
        </w:rPr>
        <w:t>日前，</w:t>
      </w:r>
      <w:r>
        <w:rPr>
          <w:rFonts w:ascii="FangSong_GB2312" w:hAnsi="FangSong_GB2312"/>
          <w:color w:val="0000FF"/>
          <w:sz w:val="28"/>
          <w:szCs w:val="28"/>
        </w:rPr>
        <w:t>发至</w:t>
      </w:r>
      <w:r>
        <w:rPr>
          <w:rFonts w:ascii="FangSong_GB2312" w:hAnsi="FangSong_GB2312"/>
          <w:color w:val="0000FF"/>
          <w:sz w:val="28"/>
          <w:szCs w:val="28"/>
        </w:rPr>
        <w:t xml:space="preserve"> zbsjzyxh@126.com</w:t>
      </w:r>
    </w:p>
    <w:sectPr w:rsidR="00D705D5" w:rsidSect="002A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05D5"/>
    <w:rsid w:val="002A4F07"/>
    <w:rsid w:val="00D7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2019-06-13T01:41:00Z</dcterms:created>
  <dcterms:modified xsi:type="dcterms:W3CDTF">2019-06-13T01:48:00Z</dcterms:modified>
</cp:coreProperties>
</file>